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4" w:lineRule="exact"/>
        <w:rPr>
          <w:rFonts w:ascii="黑体" w:hAnsi="宋体" w:eastAsia="黑体" w:cs="黑体"/>
          <w:spacing w:val="0"/>
          <w:kern w:val="2"/>
          <w:sz w:val="32"/>
          <w:szCs w:val="32"/>
          <w:shd w:val="clear" w:color="auto" w:fill="auto"/>
          <w:lang w:bidi="ar"/>
        </w:rPr>
      </w:pPr>
      <w:r>
        <w:rPr>
          <w:rFonts w:ascii="黑体" w:hAnsi="宋体" w:eastAsia="黑体" w:cs="黑体"/>
          <w:spacing w:val="0"/>
          <w:kern w:val="2"/>
          <w:sz w:val="32"/>
          <w:szCs w:val="32"/>
          <w:shd w:val="clear" w:color="auto" w:fill="auto"/>
          <w:lang w:bidi="ar"/>
        </w:rPr>
        <w:t xml:space="preserve">附件 </w:t>
      </w:r>
    </w:p>
    <w:p>
      <w:pPr>
        <w:widowControl/>
        <w:spacing w:line="574" w:lineRule="exact"/>
        <w:rPr>
          <w:rFonts w:ascii="黑体" w:hAnsi="宋体" w:eastAsia="黑体" w:cs="黑体"/>
          <w:spacing w:val="0"/>
          <w:kern w:val="2"/>
          <w:sz w:val="31"/>
          <w:szCs w:val="31"/>
          <w:shd w:val="clear" w:color="auto" w:fill="auto"/>
          <w:lang w:bidi="ar"/>
        </w:rPr>
      </w:pPr>
    </w:p>
    <w:p>
      <w:pPr>
        <w:spacing w:line="574" w:lineRule="exact"/>
        <w:jc w:val="center"/>
        <w:rPr>
          <w:rStyle w:val="5"/>
          <w:rFonts w:ascii="方正小标宋简体" w:hAnsi="方正小标宋简体" w:eastAsia="方正小标宋简体" w:cs="方正小标宋简体"/>
          <w:b w:val="0"/>
          <w:bCs/>
          <w:spacing w:val="0"/>
          <w:kern w:val="2"/>
          <w:sz w:val="44"/>
          <w:szCs w:val="44"/>
          <w:shd w:val="clear" w:color="auto" w:fill="auto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0"/>
          <w:kern w:val="2"/>
          <w:sz w:val="44"/>
          <w:szCs w:val="44"/>
          <w:shd w:val="clear" w:color="auto" w:fill="auto"/>
        </w:rPr>
        <w:t>检验检测促进经济社会创新发展</w:t>
      </w:r>
    </w:p>
    <w:p>
      <w:pPr>
        <w:spacing w:line="574" w:lineRule="exact"/>
        <w:jc w:val="center"/>
        <w:rPr>
          <w:rStyle w:val="5"/>
          <w:rFonts w:ascii="方正小标宋简体" w:hAnsi="方正小标宋简体" w:eastAsia="方正小标宋简体" w:cs="方正小标宋简体"/>
          <w:b w:val="0"/>
          <w:bCs/>
          <w:spacing w:val="0"/>
          <w:kern w:val="2"/>
          <w:sz w:val="44"/>
          <w:szCs w:val="44"/>
          <w:shd w:val="clear" w:color="auto" w:fill="auto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pacing w:val="0"/>
          <w:kern w:val="2"/>
          <w:sz w:val="44"/>
          <w:szCs w:val="44"/>
          <w:shd w:val="clear" w:color="auto" w:fill="auto"/>
        </w:rPr>
        <w:t>优秀案例（模板）</w:t>
      </w:r>
    </w:p>
    <w:p>
      <w:pPr>
        <w:spacing w:line="574" w:lineRule="exact"/>
        <w:jc w:val="center"/>
        <w:rPr>
          <w:rStyle w:val="5"/>
          <w:rFonts w:ascii="方正小标宋简体" w:hAnsi="方正小标宋简体" w:eastAsia="方正小标宋简体" w:cs="方正小标宋简体"/>
          <w:b w:val="0"/>
          <w:bCs/>
          <w:spacing w:val="0"/>
          <w:kern w:val="2"/>
          <w:sz w:val="44"/>
          <w:szCs w:val="44"/>
          <w:shd w:val="clear" w:color="auto" w:fill="auto"/>
        </w:rPr>
      </w:pPr>
    </w:p>
    <w:p>
      <w:pPr>
        <w:widowControl/>
        <w:spacing w:line="574" w:lineRule="exact"/>
        <w:ind w:firstLine="640" w:firstLineChars="200"/>
        <w:rPr>
          <w:rFonts w:ascii="黑体" w:hAnsi="黑体" w:eastAsia="黑体" w:cs="黑体"/>
          <w:spacing w:val="0"/>
          <w:kern w:val="2"/>
          <w:sz w:val="32"/>
          <w:szCs w:val="32"/>
          <w:shd w:val="clear" w:color="auto" w:fill="auto"/>
          <w:lang w:bidi="ar"/>
        </w:rPr>
      </w:pPr>
      <w:r>
        <w:rPr>
          <w:rFonts w:hint="eastAsia" w:ascii="黑体" w:hAnsi="黑体" w:eastAsia="黑体" w:cs="黑体"/>
          <w:spacing w:val="0"/>
          <w:kern w:val="2"/>
          <w:sz w:val="32"/>
          <w:szCs w:val="32"/>
          <w:shd w:val="clear" w:color="auto" w:fill="auto"/>
          <w:lang w:bidi="ar"/>
        </w:rPr>
        <w:t>一、案例内容简介（不超过</w:t>
      </w:r>
      <w:r>
        <w:rPr>
          <w:rFonts w:hint="eastAsia" w:ascii="黑体" w:hAnsi="黑体" w:eastAsia="黑体" w:cs="黑体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5</w:t>
      </w:r>
      <w:r>
        <w:rPr>
          <w:rFonts w:ascii="黑体" w:hAnsi="黑体" w:eastAsia="黑体" w:cs="黑体"/>
          <w:spacing w:val="0"/>
          <w:kern w:val="2"/>
          <w:sz w:val="32"/>
          <w:szCs w:val="32"/>
          <w:shd w:val="clear" w:color="auto" w:fill="auto"/>
          <w:lang w:bidi="ar"/>
        </w:rPr>
        <w:t>00字）</w:t>
      </w:r>
    </w:p>
    <w:p>
      <w:pPr>
        <w:widowControl/>
        <w:spacing w:line="574" w:lineRule="exact"/>
        <w:ind w:firstLine="640" w:firstLineChars="200"/>
        <w:rPr>
          <w:rFonts w:ascii="仿宋_GB2312" w:hAnsi="宋体" w:eastAsia="仿宋_GB2312" w:cs="仿宋_GB2312"/>
          <w:spacing w:val="0"/>
          <w:kern w:val="2"/>
          <w:sz w:val="32"/>
          <w:szCs w:val="32"/>
          <w:shd w:val="clear" w:color="auto" w:fill="auto"/>
          <w:lang w:bidi="ar"/>
        </w:rPr>
      </w:pP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shd w:val="clear" w:color="auto" w:fill="auto"/>
          <w:lang w:bidi="ar"/>
        </w:rPr>
        <w:t>案例标题、总体情况介绍等。</w:t>
      </w:r>
    </w:p>
    <w:p>
      <w:pPr>
        <w:pStyle w:val="2"/>
        <w:shd w:val="clear" w:color="auto" w:fill="FEFEFE"/>
        <w:spacing w:beforeAutospacing="0" w:afterAutospacing="0" w:line="574" w:lineRule="exact"/>
        <w:ind w:firstLine="640" w:firstLineChars="200"/>
        <w:jc w:val="both"/>
        <w:rPr>
          <w:rFonts w:ascii="黑体" w:hAnsi="黑体" w:eastAsia="黑体" w:cs="黑体"/>
          <w:spacing w:val="0"/>
          <w:kern w:val="2"/>
          <w:sz w:val="32"/>
          <w:szCs w:val="32"/>
          <w:shd w:val="clear" w:color="auto" w:fill="auto"/>
          <w:lang w:bidi="ar"/>
        </w:rPr>
      </w:pPr>
      <w:r>
        <w:rPr>
          <w:rFonts w:hint="eastAsia" w:ascii="黑体" w:hAnsi="黑体" w:eastAsia="黑体" w:cs="黑体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二</w:t>
      </w:r>
      <w:r>
        <w:rPr>
          <w:rFonts w:ascii="黑体" w:hAnsi="黑体" w:eastAsia="黑体" w:cs="黑体"/>
          <w:spacing w:val="0"/>
          <w:kern w:val="2"/>
          <w:sz w:val="32"/>
          <w:szCs w:val="32"/>
          <w:shd w:val="clear" w:color="auto" w:fill="auto"/>
          <w:lang w:bidi="ar"/>
        </w:rPr>
        <w:t>、</w:t>
      </w:r>
      <w:r>
        <w:rPr>
          <w:rFonts w:hint="eastAsia" w:ascii="黑体" w:hAnsi="黑体" w:eastAsia="黑体" w:cs="黑体"/>
          <w:spacing w:val="0"/>
          <w:kern w:val="2"/>
          <w:sz w:val="32"/>
          <w:szCs w:val="32"/>
          <w:shd w:val="clear" w:color="auto" w:fill="auto"/>
          <w:lang w:bidi="ar"/>
        </w:rPr>
        <w:t>案例创新点（不超过</w:t>
      </w:r>
      <w:r>
        <w:rPr>
          <w:rFonts w:ascii="黑体" w:hAnsi="黑体" w:eastAsia="黑体" w:cs="黑体"/>
          <w:spacing w:val="0"/>
          <w:kern w:val="2"/>
          <w:sz w:val="32"/>
          <w:szCs w:val="32"/>
          <w:shd w:val="clear" w:color="auto" w:fill="auto"/>
          <w:lang w:bidi="ar"/>
        </w:rPr>
        <w:t>1</w:t>
      </w:r>
      <w:r>
        <w:rPr>
          <w:rFonts w:hint="eastAsia" w:ascii="黑体" w:hAnsi="黑体" w:eastAsia="黑体" w:cs="黑体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5</w:t>
      </w:r>
      <w:r>
        <w:rPr>
          <w:rFonts w:ascii="黑体" w:hAnsi="黑体" w:eastAsia="黑体" w:cs="黑体"/>
          <w:spacing w:val="0"/>
          <w:kern w:val="2"/>
          <w:sz w:val="32"/>
          <w:szCs w:val="32"/>
          <w:shd w:val="clear" w:color="auto" w:fill="auto"/>
          <w:lang w:bidi="ar"/>
        </w:rPr>
        <w:t>00</w:t>
      </w:r>
      <w:r>
        <w:rPr>
          <w:rFonts w:hint="eastAsia" w:ascii="黑体" w:hAnsi="黑体" w:eastAsia="黑体" w:cs="黑体"/>
          <w:spacing w:val="0"/>
          <w:kern w:val="2"/>
          <w:sz w:val="32"/>
          <w:szCs w:val="32"/>
          <w:shd w:val="clear" w:color="auto" w:fill="auto"/>
          <w:lang w:bidi="ar"/>
        </w:rPr>
        <w:t>字）</w:t>
      </w:r>
    </w:p>
    <w:p>
      <w:pPr>
        <w:widowControl/>
        <w:spacing w:line="574" w:lineRule="exact"/>
        <w:ind w:firstLine="640" w:firstLineChars="200"/>
        <w:rPr>
          <w:rFonts w:ascii="仿宋_GB2312" w:hAnsi="宋体" w:eastAsia="仿宋_GB2312" w:cs="仿宋_GB2312"/>
          <w:spacing w:val="0"/>
          <w:kern w:val="2"/>
          <w:sz w:val="32"/>
          <w:szCs w:val="32"/>
          <w:shd w:val="clear" w:color="auto" w:fill="auto"/>
          <w:lang w:bidi="ar"/>
        </w:rPr>
      </w:pP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shd w:val="clear" w:color="auto" w:fill="auto"/>
          <w:lang w:bidi="ar"/>
        </w:rPr>
        <w:t>总结案例创新亮点和案例经验的推广复制价值。每条经验单列一项，突出创新性经验做法、主要工作亮点和特色等。包括理念创新、组织创新、模式创新、技术创新、管理创新等。</w:t>
      </w:r>
    </w:p>
    <w:p>
      <w:pPr>
        <w:pStyle w:val="2"/>
        <w:shd w:val="clear" w:color="auto" w:fill="FEFEFE"/>
        <w:spacing w:beforeAutospacing="0" w:afterAutospacing="0" w:line="574" w:lineRule="exact"/>
        <w:ind w:firstLine="640" w:firstLineChars="200"/>
        <w:jc w:val="both"/>
        <w:rPr>
          <w:rFonts w:ascii="黑体" w:hAnsi="黑体" w:eastAsia="黑体" w:cs="黑体"/>
          <w:spacing w:val="0"/>
          <w:kern w:val="2"/>
          <w:sz w:val="32"/>
          <w:szCs w:val="32"/>
          <w:shd w:val="clear" w:color="auto" w:fill="auto"/>
          <w:lang w:bidi="ar"/>
        </w:rPr>
      </w:pPr>
      <w:r>
        <w:rPr>
          <w:rFonts w:hint="eastAsia" w:ascii="黑体" w:hAnsi="黑体" w:eastAsia="黑体" w:cs="黑体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三</w:t>
      </w:r>
      <w:r>
        <w:rPr>
          <w:rFonts w:hint="eastAsia" w:ascii="黑体" w:hAnsi="黑体" w:eastAsia="黑体" w:cs="黑体"/>
          <w:spacing w:val="0"/>
          <w:kern w:val="2"/>
          <w:sz w:val="32"/>
          <w:szCs w:val="32"/>
          <w:shd w:val="clear" w:color="auto" w:fill="auto"/>
          <w:lang w:bidi="ar"/>
        </w:rPr>
        <w:t>、工作成效（不超过</w:t>
      </w:r>
      <w:r>
        <w:rPr>
          <w:rFonts w:ascii="黑体" w:hAnsi="黑体" w:eastAsia="黑体" w:cs="黑体"/>
          <w:spacing w:val="0"/>
          <w:kern w:val="2"/>
          <w:sz w:val="32"/>
          <w:szCs w:val="32"/>
          <w:shd w:val="clear" w:color="auto" w:fill="auto"/>
          <w:lang w:bidi="ar"/>
        </w:rPr>
        <w:t>1</w:t>
      </w:r>
      <w:r>
        <w:rPr>
          <w:rFonts w:hint="eastAsia" w:ascii="黑体" w:hAnsi="黑体" w:eastAsia="黑体" w:cs="黑体"/>
          <w:spacing w:val="0"/>
          <w:kern w:val="2"/>
          <w:sz w:val="32"/>
          <w:szCs w:val="32"/>
          <w:shd w:val="clear" w:color="auto" w:fill="auto"/>
          <w:lang w:bidi="ar"/>
        </w:rPr>
        <w:t>000字）</w:t>
      </w:r>
    </w:p>
    <w:p>
      <w:pPr>
        <w:widowControl/>
        <w:spacing w:line="574" w:lineRule="exact"/>
        <w:ind w:firstLine="640" w:firstLineChars="200"/>
        <w:rPr>
          <w:rFonts w:ascii="仿宋_GB2312" w:hAnsi="宋体" w:eastAsia="仿宋_GB2312" w:cs="仿宋_GB2312"/>
          <w:spacing w:val="0"/>
          <w:kern w:val="2"/>
          <w:sz w:val="32"/>
          <w:szCs w:val="32"/>
          <w:shd w:val="clear" w:color="auto" w:fill="auto"/>
          <w:lang w:bidi="ar"/>
        </w:rPr>
      </w:pP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shd w:val="clear" w:color="auto" w:fill="auto"/>
          <w:lang w:bidi="ar"/>
        </w:rPr>
        <w:t>工作成效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shd w:val="clear" w:color="auto" w:fill="auto"/>
          <w:lang w:eastAsia="zh-CN" w:bidi="ar"/>
        </w:rPr>
        <w:t>应</w:t>
      </w: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shd w:val="clear" w:color="auto" w:fill="auto"/>
          <w:lang w:bidi="ar"/>
        </w:rPr>
        <w:t>着重突出社会效益、经济效益及可持续性，注重数据分析和相关方的评价反馈，充分体现实实在在的成效。</w:t>
      </w:r>
    </w:p>
    <w:p>
      <w:pPr>
        <w:widowControl/>
        <w:spacing w:line="574" w:lineRule="exact"/>
        <w:ind w:firstLine="640" w:firstLineChars="200"/>
        <w:rPr>
          <w:rFonts w:ascii="黑体" w:hAnsi="黑体" w:eastAsia="黑体" w:cs="黑体"/>
          <w:spacing w:val="0"/>
          <w:kern w:val="2"/>
          <w:sz w:val="32"/>
          <w:szCs w:val="32"/>
          <w:shd w:val="clear" w:color="auto" w:fill="auto"/>
          <w:lang w:bidi="ar"/>
        </w:rPr>
      </w:pPr>
      <w:r>
        <w:rPr>
          <w:rFonts w:hint="eastAsia" w:ascii="黑体" w:hAnsi="黑体" w:eastAsia="黑体" w:cs="黑体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四</w:t>
      </w:r>
      <w:r>
        <w:rPr>
          <w:rFonts w:hint="eastAsia" w:ascii="黑体" w:hAnsi="黑体" w:eastAsia="黑体" w:cs="黑体"/>
          <w:spacing w:val="0"/>
          <w:kern w:val="2"/>
          <w:sz w:val="32"/>
          <w:szCs w:val="32"/>
          <w:shd w:val="clear" w:color="auto" w:fill="auto"/>
          <w:lang w:bidi="ar"/>
        </w:rPr>
        <w:t>、案例附录</w:t>
      </w:r>
    </w:p>
    <w:p>
      <w:pPr>
        <w:widowControl/>
        <w:spacing w:line="574" w:lineRule="exact"/>
        <w:ind w:firstLine="640" w:firstLineChars="200"/>
        <w:rPr>
          <w:rFonts w:ascii="仿宋_GB2312" w:hAnsi="宋体" w:eastAsia="仿宋_GB2312" w:cs="仿宋_GB2312"/>
          <w:spacing w:val="0"/>
          <w:kern w:val="2"/>
          <w:sz w:val="32"/>
          <w:szCs w:val="32"/>
          <w:shd w:val="clear" w:color="auto" w:fill="auto"/>
          <w:lang w:bidi="ar"/>
        </w:rPr>
      </w:pPr>
      <w:r>
        <w:rPr>
          <w:rFonts w:hint="eastAsia" w:ascii="仿宋_GB2312" w:hAnsi="宋体" w:eastAsia="仿宋_GB2312" w:cs="仿宋_GB2312"/>
          <w:spacing w:val="0"/>
          <w:kern w:val="2"/>
          <w:sz w:val="32"/>
          <w:szCs w:val="32"/>
          <w:shd w:val="clear" w:color="auto" w:fill="auto"/>
          <w:lang w:bidi="ar"/>
        </w:rPr>
        <w:t xml:space="preserve">可提供案例补充信息，主要包括不宜放在正文，但有助于全面了解或理解正文的背景资料、信息等。 </w:t>
      </w:r>
    </w:p>
    <w:p>
      <w:pPr>
        <w:spacing w:line="594" w:lineRule="exact"/>
        <w:jc w:val="left"/>
        <w:rPr>
          <w:rFonts w:hint="eastAsia" w:ascii="黑体" w:hAnsi="黑体" w:eastAsia="黑体"/>
          <w:bCs/>
          <w:spacing w:val="0"/>
          <w:kern w:val="2"/>
          <w:sz w:val="32"/>
          <w:szCs w:val="32"/>
          <w:shd w:val="clear" w:color="auto" w:fil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34C3E"/>
    <w:rsid w:val="22B3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2021-08-06T08:40:00Z</dcterms:created>
  <dc:creator>二宝</dc:creator>
  <cp:lastModifiedBy>二宝</cp:lastModifiedBy>
  <dcterms:modified xsi:type="dcterms:W3CDTF">2021-08-06T08:40:44Z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1331A1710C4F4CB89AB900B20CB10E2E</vt:lpwstr>
  </property>
</Properties>
</file>